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การพิจารณามาตรฐานวิธีการในการผลิตยาของสถานที่ผลิตยาในต่างประเทศ (GMP Clearance of Overseas Pharmaceutical Manufacturers 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๑.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๒.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๓.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 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ถึง 90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ผู้รับอนุญาตฯ/ผู้รับมอบอำนาจ ยื่นเอกสารที่ศูนย์บริการผลิตภัณฑ์สุขภาพเบ็ดเสร็จ และตรวจสอบการยื่นเอกสารด้วยตนเอง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(ระยะเวลาไม่รวมกับระยะเวลาดำเนินการ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เจ้าหน้าที่ตรวจสอบเอกสารตาม Checklist และแบบตรวจสอบการยื่นเอกสารด้วยตนเองและออกเลขรับ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</w:t>
              <w:tab/>
              <w:t xml:space="preserve">กรณีเอกสารถูกต้องและครบถ้วน จะดำเนินการออกเลขรับคำขอ</w:t>
              <w:br/>
              <w:t xml:space="preserve">-</w:t>
              <w:tab/>
              <w:t xml:space="preserve">กรณีเอกสารไม่ถูกต้องหรือไม่ครบถ้วน เจ้าหน้าที่จะจัดทำบันทึกความบกพร่องของรายการเอกสารหรือหลักฐานที่ต้องยื่นเพิ่มเติม โดยผู้รับบริการจะต้องดำเนินการแก้ไขหรือยื่นเอกสารเพิ่มเติมภายในระยะเวลาที่กำหนดในบันทึก </w:t>
              <w:br/>
              <w:t xml:space="preserve">- กรณี Non -PIC/S ใช้เวลา 7 วันทำการ)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เจ้าหน้าที่พิจารณาคำขอกรณีที่ 1</w:t>
              <w:br/>
              <w:t xml:space="preserve">กรณีมีหนังสือรับรองมาตรฐานวิธีการในการผลิตยา (GMP Certificate) ออกให้แก่สถานที่ผลิตยาที่ตั้งอยู่ในประเทศที่หน่วยงานกำกับดูแลด้านยาซึ่งเป็นผู้ออก Certificate ดังกล่าว เป็นสมาชิก PIC/S หรือ Certificate ของ GMP ที่ออกโดยหน่วยงานกำกับดูแลด้านยาของประเทศที่ได้รับการรับรองเป็น ASEAN Listed Inspection Service ให้แก่สถานที่ผลิตยาที่ตั้งอยู่ในประเทศนั้น (กรณี PIC/S)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(ระยะเวลาดำเนินการ ไม่นับรวมระยะเวลาในกรณีที่มีการแก้ไขเอกสารหรือชี้แจงข้อมูลรายละเอียดเชิงวิชาการของผู้รับอนุญาตเพิ่มเติม และไม่นับรวมระยะเวลาในกรณีที่คณะอนุกรรมการประเมินมาตรฐานสถานที่ผลิตยาแผนปัจจุบันในต่างประเทศ มีมติให้เจ้าหน้าที่เดินทางไปตรวจประเมินฯ ณ สถานที่ผลิตยาในต่างประเทศ)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23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เจ้าหน้าที่พิจารณาคำขอกรณีที่ 2 กรณีมีหนังสือรับรองมาตรฐานวิธีการในการผลิตยา (GMP Certificate) ออกโดยหน่วยงานกำกับดูแลด้านยาซึ่งเป็นสมาชิก PIC/S ให้แก่สถานที่ผลิตยาที่ตั้งอยู่ในประเทศที่หน่วยงานกำกับดูแลด้านยาของประเทศนั้นไม่เป็นสมาชิก PIC/S (กรณี Certified by PIC/S)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(ระยะเวลาดำเนินการ ไม่นับรวมระยะเวลาในกรณีที่มีการแก้ไขเอกสารหรือชี้แจงข้อมูลรายละเอียดเชิงวิชาการของผู้รับอนุญาตเพิ่มเติม และไม่นับรวมระยะเวลาในกรณีที่คณะอนุกรรมการประเมินมาตรฐานสถานที่ผลิตยาแผนปัจจุบันในต่างประเทศ มีมติให้เจ้าหน้าที่เดินทางไปตรวจประเมินฯ ณ สถานที่ผลิตยาในต่างประเทศ)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38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เจ้าหน้าที่พิจารณาคำขอกรณีที่ 3 กรณีสถานที่ผลิตยาในต่างประเทศที่ไม่เข้าข่ายได้รับการรับรองมาตรฐานวิธีการในการผลิตยา ตามที่ระบุในกรณีที่ 1 และกรณีที่ 2 (กรณี Non-PIC/S)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(ระยะเวลาดำเนินการ ไม่นับรวมระยะเวลาในกรณีที่มีการแก้ไขเอกสารหรือชี้แจงข้อมูลรายละเอียดเชิงวิชาการของผู้รับอนุญาตเพิ่มเติม และไม่นับรวมระยะเวลาในกรณีที่คณะอนุกรรมการประเมินมาตรฐานสถานที่ผลิตยาแผนปัจจุบันในต่างประเทศ มีมติให้เจ้าหน้าที่เดินทางไปตรวจประเมินฯ ณ สถานที่ผลิตยาในต่างประเทศ)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83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เจ้าหน้าที่สรุปผลการประเมินตามแต่ละกรณี ทั้ง 3 กรณี และเสนอผู้มีอำนาจพิจารณาพร้อมลงนาม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ระยะเวลาดำเนินการในคู่มือฉบับนี้ ไม่นับรวมระยะเวลาในกรณีที่มีการชี้แจงข้อมูลรายละเอียดเชิงวิชาการเพิ่มเติม และไม่นับรวมระยะเวลาในกรณีที่คณะอนุกรรมการประเมินมาตรฐานสถานที่ผลิตยาแผนปัจจุบันในต่างประเทศ มีมติให้เจ้าหน้าที่เดินทางไปตรวจประเมินฯ ณ สถานที่ผลิตยาในต่างประเทศ</w:t>
              <w:br/>
              <w:t xml:space="preserve">โดยสามารถหยุดเวลาได้ 1 รอบ ในระยะเวลา ดังนี้</w:t>
              <w:br/>
              <w:t xml:space="preserve">กรณีที่ 1 (PIC/S หรือ ASEAN listed inspection service) ไม่เกิน 5 วันทำการ</w:t>
              <w:br/>
              <w:t xml:space="preserve">กรณีที่ 2 (Certified by PIC/S) ไม่เกิน 10 วันทำการ</w:t>
              <w:br/>
              <w:t xml:space="preserve">กรณีที่ 3 (Non - PIC/S) ไม่เกิน 30 วันทำการ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แบบตรวจสอบ/ประเมิน/ทบทวนเอกสาร ประกอบการพิจารณามาตรฐานวิธีการในการผลิตยาของสถานที่ผลิตยาในต่างประเทศ (F-D3-32)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(สถานที่ผลิตยาในต่างประเทศแต่ละประเภททั้ง 3 กรณี จะมีรายการเอกสารที่ต้องยื่นประกอบการพิจารณาแตกต่างกันออกไป ซึ่งสามารถศึกษารายการเอกสารได้จากแบบฟอร์มนี้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คำขอพิจารณามาตรฐานวิธีการในการผลิตยาของสถานที่ผลิตยาในต่างประเทศ (F-D3-34)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รายการยาที่ประสงค์จะขอให้พิจารณามาตรฐานวิธีการในการผลิตยาของสถานที่ผลิตยาในต่างประเทศ (F-D3-33)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แบบตรวจสอบความครบถ้วนของเอกสารข้อมูลแม่บทสถานที่ผลิตยา (Site  Master File) (F-D3-35)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แบบยืนยันเจตจำนงในการยื่นคำขอพิจารณามาตรฐานวิธีการในการผลิตยาของสถานที่ผลิตยาในต่างประเทศ (F-D3-80)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แบบตรวจสอบความครบถ้วนของเอกสารแสดงรายละเอียดวิธีการผลิตยาที่จะนำหรือสั่งเข้ามาในราชอาณาจักร รวมทั้งรายละเอียดของสถานที่ เครื่องมือ และอุปกรณ์ที่ใช้ในการผลิตยา พร้อมรูปภาพประกอบ (F-D3-81)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ค่าธรรมเนียมการยื่นคำขอทั้ง 3 กรณี คือ กรณี PIC/S, กรณี Certified by PIC/S และกรณี Non-PIC/S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(ค่าธรรมเนียมการยื่นคำขอต่อคำขอ)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ค่าธรรมเนียมการพิจารณาคุณภาพของเอกสาร กรณี PIC/S หรือกรณีมีหนังสือรับรองมาตรฐานวิธีการในการผลิตยา (GMP Certificate) ออกให้แก่สถานที่ผลิตยาที่ตั้งอยู่ในประเทศที่หน่วยงานกำกับดูแลด้านยาซึ่งเป็นผู้ออก Certificate ดังกล่าว เป็นสมาชิก PIC/S หรือ Certificate ของ GMP ที่ออกโดยหน่วยงานกำกับดูแลด้านยาของประเทศที่ได้รับการรับรองเป็น ASEAN Listed Inspection Service ให้แก่สถานที่ผลิตยาที่ตั้งอยู่ในประเทศนั้น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(ค่าธรรมเนียมการพิจารณาต่อคำขอ)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ค่าธรรมเนียมการพิจารณาคุณภาพของเอกสาร กรณี Certified by PIC/S หรือกรณีมีหนังสือรับรองมาตรฐานวิธีการในการผลิตยา (GMP Certificate) ออกโดยหน่วยงานกำกับดูแลด้านยาซึ่งเป็นสมาชิก PIC/S ให้แก่สถานที่ผลิตยาที่ตั้งอยู่ในประเทศที่หน่วยงานกำกับดูแลด้านยาของประเทศนั้นไม่เป็นสมาชิก PIC/S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(ค่าธรรมเนียมการพิจารณาต่อคำขอ)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ค่าธรรมเนียมการพิจารณาคุณภาพของเอกสาร กรณี Non-PIC/S หรือกรณีสถานที่ผลิตยาในต่างประเทศที่ไม่เข้าข่ายได้รับการรับรองมาตรฐานวิธีการในการผลิตยา ตามที่ระบุในกรณีที่ 1 และกรณีที่ 2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(ค่าธรรมเนียมการพิจารณาต่อคำขอ)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คู่มือการขอพิจารณามาตรฐานวิธีการในการผลิตยาของสถานที่ผลิตยาในต่างประเทศ (Manual for GMP Clearance of Overseas Pharmaceutical Manufacturer)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(หากพบปัญหาในการใช้คู่มือ หรือลิ๊งค์ไม่สามารถใช้งานได้ กรุณาแจ้ง กลุ่มกำกับดูแลหลังออกสู่ตลาด (งาน GMP Clearance) หมายเลขโทรศัพท์ 02-590-7704 ; E-mail : gmp_accredit@fda.moph.go.th</w:t>
              <w:br/>
      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07/01/2563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A683B-C2EB-4098-B277-54B225B119DC}"/>
</file>

<file path=customXml/itemProps3.xml><?xml version="1.0" encoding="utf-8"?>
<ds:datastoreItem xmlns:ds="http://schemas.openxmlformats.org/officeDocument/2006/customXml" ds:itemID="{C3EAA674-C5AF-4B5B-8D1E-A175F4390533}"/>
</file>

<file path=customXml/itemProps4.xml><?xml version="1.0" encoding="utf-8"?>
<ds:datastoreItem xmlns:ds="http://schemas.openxmlformats.org/officeDocument/2006/customXml" ds:itemID="{83E1CD84-F3B8-421E-9BD3-00B6F2FB8D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