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การขอยกเลิกหรือเปลี่ยนแปลงสาระบางประการในหนังสือให้ความเห็นชอบ การนำหรือสั่งสินค้าตามประกาศกระทรวงพาณิชย์เข้ามาในราชอาณาจักร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แบบตรวจประเมินคำขอ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แบบตรวจสอบประเมินคำขอ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และจัดทำหนังสือรับรอง/ให้ความเห็นชอบ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และลงนามหนังสือรับรอง/ให้ความเห็นชอบ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เจ้าหน้าที่บันทึกข้อมูลและแจ้งให้ผู้รับอนุญาต/ผู้รับมอบอำนาจรับหนังสือรับรอง/ให้ความเห็นชอบ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แบบตรวจประเมินคำขอยกเลิกหรือเปลี่ยนแปลงสาระบางประการในหนังสือให้ความเห็นชอบ การนำหรือสั่งสินค้าตามประกาศกระทรวงพาณิชย์เข้ามาในราชอาณาจักร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คำขอยกเลิกหรือเปลี่ยนแปลงสาระบางประการในหนังสือให้ความเห็นชอบ การนำหรือสั่งสินค้าตามประกาศกระทรวงพาณิชย์เข้ามาในราชอาณาจักร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หนังสือให้ความเห็นชอบฉบับจริง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(กรณียังไม่ได้ดำเนินการนำหนังสือให้ความเห็นชอบฉบับจริงไปขออนุญาตจากกระทรวงพาณิชย์)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หนังสือให้ความเห็นชอบ และหนังสืออนุญาตให้นำหรือสั่งสินค้าของกระทรวงพาณิชย์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(กรณีนำหนังสือให้ความเห็นชอบฉบับจริงไปขออนุญาตจากกระทรวงพาณิชย์แล้ว)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แบบตรวจประเมินคำขอยกเลิกหรือเปลี่ยนแปลงสาระบางประการในหนังสือให้ความเห็นชอบ การนำหรือสั่งสินค้าตามประกาศกระทรวงพาณิชย์เข้ามาในราชอาณาจักร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คำขอยกเลิกหรือเปลี่ยนแปลงสาระบางประการในหนังสือให้ความเห็นชอบ การนำหรือสั่งสินค้าตามประกาศกระทรวงพาณิชย์เข้ามาในราชอาณาจักร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E6B9D-2A6C-4D4F-9B79-F0C556239A43}"/>
</file>

<file path=customXml/itemProps3.xml><?xml version="1.0" encoding="utf-8"?>
<ds:datastoreItem xmlns:ds="http://schemas.openxmlformats.org/officeDocument/2006/customXml" ds:itemID="{03D40496-27BB-4BCB-A0B2-53A2B3FF6F41}"/>
</file>

<file path=customXml/itemProps4.xml><?xml version="1.0" encoding="utf-8"?>
<ds:datastoreItem xmlns:ds="http://schemas.openxmlformats.org/officeDocument/2006/customXml" ds:itemID="{C138D229-7083-45FF-9080-15D159AF6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